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0BF" w:rsidRPr="007F3493" w:rsidRDefault="00CE00BF" w:rsidP="007F3493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  <w:r w:rsidRPr="007F3493">
        <w:rPr>
          <w:sz w:val="24"/>
          <w:szCs w:val="24"/>
        </w:rPr>
        <w:t>Муниципальное  общеобразовательное бюджетное учреждение</w:t>
      </w:r>
    </w:p>
    <w:p w:rsidR="00CE00BF" w:rsidRPr="007F3493" w:rsidRDefault="00CE00BF" w:rsidP="007F3493">
      <w:pPr>
        <w:pStyle w:val="ab"/>
        <w:ind w:left="574" w:right="984"/>
        <w:jc w:val="center"/>
        <w:rPr>
          <w:sz w:val="24"/>
          <w:szCs w:val="24"/>
        </w:rPr>
      </w:pPr>
      <w:r w:rsidRPr="007F3493">
        <w:rPr>
          <w:sz w:val="24"/>
          <w:szCs w:val="24"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 w:rsidRPr="007F3493">
          <w:rPr>
            <w:sz w:val="24"/>
            <w:szCs w:val="24"/>
          </w:rPr>
          <w:t>2 г</w:t>
        </w:r>
      </w:smartTag>
      <w:r w:rsidRPr="007F3493">
        <w:rPr>
          <w:sz w:val="24"/>
          <w:szCs w:val="24"/>
        </w:rPr>
        <w:t>.Баймак</w:t>
      </w:r>
    </w:p>
    <w:p w:rsidR="00CE00BF" w:rsidRPr="007F3493" w:rsidRDefault="00CE00BF" w:rsidP="007F3493">
      <w:pPr>
        <w:pStyle w:val="ab"/>
        <w:ind w:left="574" w:right="984"/>
        <w:jc w:val="center"/>
        <w:rPr>
          <w:sz w:val="24"/>
          <w:szCs w:val="24"/>
        </w:rPr>
      </w:pPr>
      <w:r w:rsidRPr="007F3493">
        <w:rPr>
          <w:sz w:val="24"/>
          <w:szCs w:val="24"/>
        </w:rPr>
        <w:t xml:space="preserve">муниципального района Баймакский район  </w:t>
      </w:r>
    </w:p>
    <w:p w:rsidR="00CE00BF" w:rsidRDefault="00CE00BF" w:rsidP="007F3493">
      <w:pPr>
        <w:pStyle w:val="ab"/>
        <w:ind w:left="574" w:right="984"/>
        <w:jc w:val="center"/>
        <w:rPr>
          <w:sz w:val="24"/>
          <w:szCs w:val="24"/>
        </w:rPr>
      </w:pPr>
      <w:r w:rsidRPr="007F3493">
        <w:rPr>
          <w:sz w:val="24"/>
          <w:szCs w:val="24"/>
        </w:rPr>
        <w:t>Республики Башкортостан</w:t>
      </w:r>
    </w:p>
    <w:p w:rsidR="00CE00BF" w:rsidRDefault="00CE00BF" w:rsidP="007F3493">
      <w:pPr>
        <w:pStyle w:val="ab"/>
        <w:ind w:left="574" w:right="984"/>
        <w:jc w:val="center"/>
        <w:rPr>
          <w:sz w:val="24"/>
          <w:szCs w:val="24"/>
        </w:rPr>
      </w:pPr>
    </w:p>
    <w:p w:rsidR="00CE00BF" w:rsidRPr="007F3493" w:rsidRDefault="00CE00BF" w:rsidP="007F3493">
      <w:pPr>
        <w:pStyle w:val="ab"/>
        <w:ind w:left="574" w:right="984"/>
        <w:jc w:val="center"/>
        <w:rPr>
          <w:sz w:val="24"/>
          <w:szCs w:val="24"/>
        </w:rPr>
      </w:pPr>
    </w:p>
    <w:p w:rsidR="00CE00BF" w:rsidRPr="007F3493" w:rsidRDefault="00CE00BF" w:rsidP="007F349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7F3493">
        <w:rPr>
          <w:rFonts w:ascii="Times New Roman" w:hAnsi="Times New Roman"/>
          <w:b/>
          <w:sz w:val="28"/>
          <w:szCs w:val="28"/>
        </w:rPr>
        <w:t>План</w:t>
      </w:r>
    </w:p>
    <w:p w:rsidR="00CE00BF" w:rsidRPr="007F3493" w:rsidRDefault="00CE00BF" w:rsidP="00C254E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493">
        <w:rPr>
          <w:rFonts w:ascii="Times New Roman" w:hAnsi="Times New Roman"/>
          <w:b/>
          <w:sz w:val="28"/>
          <w:szCs w:val="28"/>
        </w:rPr>
        <w:t>внеурочной деятельности по направлениям развития личности  для 5-9 классов,</w:t>
      </w:r>
    </w:p>
    <w:p w:rsidR="00CE00BF" w:rsidRPr="007F3493" w:rsidRDefault="00CE00BF" w:rsidP="00C254E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493">
        <w:rPr>
          <w:rFonts w:ascii="Times New Roman" w:hAnsi="Times New Roman"/>
          <w:b/>
          <w:sz w:val="28"/>
          <w:szCs w:val="28"/>
        </w:rPr>
        <w:t xml:space="preserve"> реализующих ФГОС ООО </w:t>
      </w:r>
    </w:p>
    <w:p w:rsidR="00CE00BF" w:rsidRPr="00C254E7" w:rsidRDefault="00CE00BF" w:rsidP="00C254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9"/>
        <w:gridCol w:w="2723"/>
        <w:gridCol w:w="532"/>
        <w:gridCol w:w="539"/>
        <w:gridCol w:w="530"/>
        <w:gridCol w:w="613"/>
        <w:gridCol w:w="527"/>
        <w:gridCol w:w="621"/>
        <w:gridCol w:w="613"/>
        <w:gridCol w:w="537"/>
        <w:gridCol w:w="577"/>
        <w:gridCol w:w="526"/>
        <w:gridCol w:w="531"/>
        <w:gridCol w:w="544"/>
        <w:gridCol w:w="551"/>
        <w:gridCol w:w="551"/>
        <w:gridCol w:w="536"/>
        <w:gridCol w:w="621"/>
        <w:gridCol w:w="531"/>
      </w:tblGrid>
      <w:tr w:rsidR="00CE00BF" w:rsidRPr="00970E3A" w:rsidTr="00F432B2">
        <w:tc>
          <w:tcPr>
            <w:tcW w:w="237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Направление</w:t>
            </w: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Название курса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5а</w:t>
            </w: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5б</w:t>
            </w: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5в</w:t>
            </w: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5г</w:t>
            </w: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6а</w:t>
            </w: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6б</w:t>
            </w: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6в</w:t>
            </w: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6г</w:t>
            </w: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7а</w:t>
            </w: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7б</w:t>
            </w: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7в</w:t>
            </w: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8а</w:t>
            </w: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8б</w:t>
            </w: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8в</w:t>
            </w: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9а</w:t>
            </w: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9б</w:t>
            </w: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9в</w:t>
            </w:r>
          </w:p>
        </w:tc>
      </w:tr>
      <w:tr w:rsidR="00CE00BF" w:rsidRPr="00970E3A" w:rsidTr="00F432B2">
        <w:tc>
          <w:tcPr>
            <w:tcW w:w="2371" w:type="dxa"/>
            <w:vMerge w:val="restart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Общинтеллектуальное</w:t>
            </w: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тув</w:t>
            </w: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тув</w:t>
            </w: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тув</w:t>
            </w: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F432B2">
        <w:tc>
          <w:tcPr>
            <w:tcW w:w="2371" w:type="dxa"/>
            <w:vMerge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Шахматы, шашки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E00BF" w:rsidRPr="00970E3A" w:rsidTr="00F432B2">
        <w:tc>
          <w:tcPr>
            <w:tcW w:w="2371" w:type="dxa"/>
            <w:vMerge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Занимательная математика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(фин.грамотность)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ргг</w:t>
            </w: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ргг</w:t>
            </w: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сфг</w:t>
            </w: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сфг</w:t>
            </w: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F432B2">
        <w:tc>
          <w:tcPr>
            <w:tcW w:w="2371" w:type="dxa"/>
            <w:vMerge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Занимательная  химия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мрс</w:t>
            </w: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мрс</w:t>
            </w: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фзн</w:t>
            </w: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фзн</w:t>
            </w: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рнф</w:t>
            </w:r>
          </w:p>
        </w:tc>
      </w:tr>
      <w:tr w:rsidR="00CE00BF" w:rsidRPr="00970E3A" w:rsidTr="00F432B2">
        <w:tc>
          <w:tcPr>
            <w:tcW w:w="2371" w:type="dxa"/>
            <w:vMerge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Занимательная информатика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ргг</w:t>
            </w: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тув</w:t>
            </w: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F432B2">
        <w:tc>
          <w:tcPr>
            <w:tcW w:w="2371" w:type="dxa"/>
            <w:vMerge w:val="restart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Спортивно - оздоровительное</w:t>
            </w: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Уроки здоровья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иид</w:t>
            </w: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иид</w:t>
            </w: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иид</w:t>
            </w: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сра</w:t>
            </w: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иид</w:t>
            </w: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сра</w:t>
            </w: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сра</w:t>
            </w: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F432B2">
        <w:tc>
          <w:tcPr>
            <w:tcW w:w="2371" w:type="dxa"/>
            <w:vMerge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ПДД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грф</w:t>
            </w: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F432B2">
        <w:tc>
          <w:tcPr>
            <w:tcW w:w="2371" w:type="dxa"/>
            <w:vMerge w:val="restart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Общекультурное</w:t>
            </w: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Волшебный карандаш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тда</w:t>
            </w: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тда</w:t>
            </w: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тда</w:t>
            </w: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F432B2">
        <w:tc>
          <w:tcPr>
            <w:tcW w:w="2371" w:type="dxa"/>
            <w:vMerge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Вокал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уср</w:t>
            </w: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уср</w:t>
            </w: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F432B2">
        <w:tc>
          <w:tcPr>
            <w:tcW w:w="2371" w:type="dxa"/>
            <w:vMerge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Умелые руки(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снг</w:t>
            </w: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F432B2">
        <w:tc>
          <w:tcPr>
            <w:tcW w:w="2371" w:type="dxa"/>
            <w:vMerge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Студия моды(кзм)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F432B2">
        <w:tc>
          <w:tcPr>
            <w:tcW w:w="2371" w:type="dxa"/>
            <w:vMerge w:val="restart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Духовно - нравственное</w:t>
            </w: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 xml:space="preserve">Мы – 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патриоты(уср)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E00BF" w:rsidRPr="00970E3A" w:rsidTr="00F432B2">
        <w:tc>
          <w:tcPr>
            <w:tcW w:w="2371" w:type="dxa"/>
            <w:vMerge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Юнармейцы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сра</w:t>
            </w: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F432B2">
        <w:tc>
          <w:tcPr>
            <w:tcW w:w="2371" w:type="dxa"/>
            <w:vMerge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Родной Башкортостан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амр</w:t>
            </w: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мрс</w:t>
            </w: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амр</w:t>
            </w: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гсс</w:t>
            </w: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гсс</w:t>
            </w: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F432B2">
        <w:tc>
          <w:tcPr>
            <w:tcW w:w="2371" w:type="dxa"/>
            <w:vMerge w:val="restart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Социальное</w:t>
            </w:r>
          </w:p>
        </w:tc>
        <w:tc>
          <w:tcPr>
            <w:tcW w:w="2723" w:type="dxa"/>
          </w:tcPr>
          <w:p w:rsidR="00CE00BF" w:rsidRPr="00784ADC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Семьеведение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инр</w:t>
            </w: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млф</w:t>
            </w: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млф</w:t>
            </w: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арр</w:t>
            </w: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вфа</w:t>
            </w:r>
            <w:r w:rsidRPr="00970E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ргг</w:t>
            </w:r>
          </w:p>
        </w:tc>
      </w:tr>
      <w:tr w:rsidR="00CE00BF" w:rsidRPr="00970E3A" w:rsidTr="00F432B2">
        <w:tc>
          <w:tcPr>
            <w:tcW w:w="2371" w:type="dxa"/>
            <w:vMerge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В мире профессий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ила</w:t>
            </w: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мрс</w:t>
            </w: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фзн</w:t>
            </w: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</w:t>
            </w: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сгш</w:t>
            </w: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F432B2">
        <w:tc>
          <w:tcPr>
            <w:tcW w:w="2371" w:type="dxa"/>
            <w:vMerge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Общественно-полезная практика</w:t>
            </w: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изф</w:t>
            </w: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F432B2">
        <w:tc>
          <w:tcPr>
            <w:tcW w:w="237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72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3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31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8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7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6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39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5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32" w:type="dxa"/>
          </w:tcPr>
          <w:p w:rsidR="00CE00BF" w:rsidRPr="00970E3A" w:rsidRDefault="00CE00BF" w:rsidP="00970E3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</w:tbl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</w:p>
    <w:p w:rsidR="00CE00BF" w:rsidRPr="007F3493" w:rsidRDefault="00CE00BF" w:rsidP="00F432B2">
      <w:pPr>
        <w:pStyle w:val="ab"/>
        <w:spacing w:before="69" w:line="322" w:lineRule="exact"/>
        <w:ind w:left="568" w:right="984"/>
        <w:jc w:val="center"/>
        <w:rPr>
          <w:sz w:val="24"/>
          <w:szCs w:val="24"/>
        </w:rPr>
      </w:pPr>
      <w:r w:rsidRPr="007F3493">
        <w:rPr>
          <w:sz w:val="24"/>
          <w:szCs w:val="24"/>
        </w:rPr>
        <w:t>Муниципальное  общеобразовательное бюджетное учреждение</w:t>
      </w:r>
    </w:p>
    <w:p w:rsidR="00CE00BF" w:rsidRPr="007F3493" w:rsidRDefault="00CE00BF" w:rsidP="00F432B2">
      <w:pPr>
        <w:pStyle w:val="ab"/>
        <w:ind w:left="574" w:right="984"/>
        <w:jc w:val="center"/>
        <w:rPr>
          <w:sz w:val="24"/>
          <w:szCs w:val="24"/>
        </w:rPr>
      </w:pPr>
      <w:r w:rsidRPr="007F3493">
        <w:rPr>
          <w:sz w:val="24"/>
          <w:szCs w:val="24"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 w:rsidRPr="007F3493">
          <w:rPr>
            <w:sz w:val="24"/>
            <w:szCs w:val="24"/>
          </w:rPr>
          <w:t>2 г</w:t>
        </w:r>
      </w:smartTag>
      <w:r w:rsidRPr="007F3493">
        <w:rPr>
          <w:sz w:val="24"/>
          <w:szCs w:val="24"/>
        </w:rPr>
        <w:t>.Баймак</w:t>
      </w:r>
    </w:p>
    <w:p w:rsidR="00CE00BF" w:rsidRPr="007F3493" w:rsidRDefault="00CE00BF" w:rsidP="00F432B2">
      <w:pPr>
        <w:pStyle w:val="ab"/>
        <w:ind w:left="574" w:right="984"/>
        <w:jc w:val="center"/>
        <w:rPr>
          <w:sz w:val="24"/>
          <w:szCs w:val="24"/>
        </w:rPr>
      </w:pPr>
      <w:r w:rsidRPr="007F3493">
        <w:rPr>
          <w:sz w:val="24"/>
          <w:szCs w:val="24"/>
        </w:rPr>
        <w:t xml:space="preserve">муниципального района Баймакский район  </w:t>
      </w:r>
    </w:p>
    <w:p w:rsidR="00CE00BF" w:rsidRDefault="00CE00BF" w:rsidP="00F432B2">
      <w:pPr>
        <w:pStyle w:val="ab"/>
        <w:ind w:left="574" w:right="984"/>
        <w:jc w:val="center"/>
        <w:rPr>
          <w:sz w:val="24"/>
          <w:szCs w:val="24"/>
        </w:rPr>
      </w:pPr>
      <w:r w:rsidRPr="007F3493">
        <w:rPr>
          <w:sz w:val="24"/>
          <w:szCs w:val="24"/>
        </w:rPr>
        <w:t>Республики Башкортостан</w:t>
      </w:r>
    </w:p>
    <w:p w:rsidR="00CE00BF" w:rsidRDefault="00CE00BF" w:rsidP="00F432B2">
      <w:pPr>
        <w:pStyle w:val="ab"/>
        <w:ind w:left="574" w:right="984"/>
        <w:jc w:val="center"/>
        <w:rPr>
          <w:sz w:val="24"/>
          <w:szCs w:val="24"/>
        </w:rPr>
      </w:pPr>
    </w:p>
    <w:p w:rsidR="00CE00BF" w:rsidRPr="007F3493" w:rsidRDefault="00CE00BF" w:rsidP="00F432B2">
      <w:pPr>
        <w:pStyle w:val="ab"/>
        <w:ind w:left="574" w:right="984"/>
        <w:jc w:val="center"/>
        <w:rPr>
          <w:sz w:val="24"/>
          <w:szCs w:val="24"/>
        </w:rPr>
      </w:pPr>
    </w:p>
    <w:p w:rsidR="00CE00BF" w:rsidRPr="007F3493" w:rsidRDefault="00CE00BF" w:rsidP="00F432B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7F3493">
        <w:rPr>
          <w:rFonts w:ascii="Times New Roman" w:hAnsi="Times New Roman"/>
          <w:b/>
          <w:sz w:val="28"/>
          <w:szCs w:val="28"/>
        </w:rPr>
        <w:t>План</w:t>
      </w:r>
    </w:p>
    <w:p w:rsidR="00CE00BF" w:rsidRPr="007F3493" w:rsidRDefault="00CE00BF" w:rsidP="00F432B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493">
        <w:rPr>
          <w:rFonts w:ascii="Times New Roman" w:hAnsi="Times New Roman"/>
          <w:b/>
          <w:sz w:val="28"/>
          <w:szCs w:val="28"/>
        </w:rPr>
        <w:t>внеурочной деятельности по направл</w:t>
      </w:r>
      <w:r>
        <w:rPr>
          <w:rFonts w:ascii="Times New Roman" w:hAnsi="Times New Roman"/>
          <w:b/>
          <w:sz w:val="28"/>
          <w:szCs w:val="28"/>
        </w:rPr>
        <w:t>ениям развития личности  для 10-11</w:t>
      </w:r>
      <w:r w:rsidRPr="007F3493">
        <w:rPr>
          <w:rFonts w:ascii="Times New Roman" w:hAnsi="Times New Roman"/>
          <w:b/>
          <w:sz w:val="28"/>
          <w:szCs w:val="28"/>
        </w:rPr>
        <w:t xml:space="preserve"> классов,</w:t>
      </w:r>
    </w:p>
    <w:p w:rsidR="00CE00BF" w:rsidRPr="007F3493" w:rsidRDefault="00CE00BF" w:rsidP="00F432B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реализующих ФГОС С</w:t>
      </w:r>
      <w:r w:rsidRPr="007F3493">
        <w:rPr>
          <w:rFonts w:ascii="Times New Roman" w:hAnsi="Times New Roman"/>
          <w:b/>
          <w:sz w:val="28"/>
          <w:szCs w:val="28"/>
        </w:rPr>
        <w:t xml:space="preserve">ОО </w:t>
      </w:r>
    </w:p>
    <w:p w:rsidR="00CE00BF" w:rsidRPr="00C254E7" w:rsidRDefault="00CE00BF" w:rsidP="00F432B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822" w:type="dxa"/>
        <w:tblInd w:w="3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8"/>
        <w:gridCol w:w="2723"/>
        <w:gridCol w:w="1317"/>
        <w:gridCol w:w="1414"/>
      </w:tblGrid>
      <w:tr w:rsidR="00CE00BF" w:rsidRPr="00970E3A" w:rsidTr="0003475F">
        <w:tc>
          <w:tcPr>
            <w:tcW w:w="2368" w:type="dxa"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Направление</w:t>
            </w:r>
          </w:p>
        </w:tc>
        <w:tc>
          <w:tcPr>
            <w:tcW w:w="2723" w:type="dxa"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Модуль</w:t>
            </w:r>
          </w:p>
        </w:tc>
        <w:tc>
          <w:tcPr>
            <w:tcW w:w="1317" w:type="dxa"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1414" w:type="dxa"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 класс</w:t>
            </w:r>
          </w:p>
        </w:tc>
      </w:tr>
      <w:tr w:rsidR="00CE00BF" w:rsidRPr="00970E3A" w:rsidTr="0003475F">
        <w:trPr>
          <w:trHeight w:val="580"/>
        </w:trPr>
        <w:tc>
          <w:tcPr>
            <w:tcW w:w="2368" w:type="dxa"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Общинтеллектуальное</w:t>
            </w:r>
          </w:p>
        </w:tc>
        <w:tc>
          <w:tcPr>
            <w:tcW w:w="2723" w:type="dxa"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«Научись играть в шахматы»</w:t>
            </w:r>
          </w:p>
        </w:tc>
        <w:tc>
          <w:tcPr>
            <w:tcW w:w="1317" w:type="dxa"/>
          </w:tcPr>
          <w:p w:rsidR="00CE00BF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 34</w:t>
            </w:r>
          </w:p>
          <w:p w:rsidR="00CE00BF" w:rsidRPr="00970E3A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CE00BF" w:rsidRPr="00970E3A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03475F">
        <w:tc>
          <w:tcPr>
            <w:tcW w:w="2368" w:type="dxa"/>
            <w:vMerge w:val="restart"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Спортивно - оздоровительное</w:t>
            </w:r>
          </w:p>
        </w:tc>
        <w:tc>
          <w:tcPr>
            <w:tcW w:w="2723" w:type="dxa"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«Дружи со спортом»  (волейбол)</w:t>
            </w:r>
          </w:p>
        </w:tc>
        <w:tc>
          <w:tcPr>
            <w:tcW w:w="1317" w:type="dxa"/>
          </w:tcPr>
          <w:p w:rsidR="00CE00BF" w:rsidRPr="00970E3A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/34 иид</w:t>
            </w:r>
          </w:p>
        </w:tc>
        <w:tc>
          <w:tcPr>
            <w:tcW w:w="1414" w:type="dxa"/>
          </w:tcPr>
          <w:p w:rsidR="00CE00BF" w:rsidRPr="00970E3A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03475F">
        <w:tc>
          <w:tcPr>
            <w:tcW w:w="2368" w:type="dxa"/>
            <w:vMerge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3" w:type="dxa"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«Танцуй!»</w:t>
            </w:r>
          </w:p>
        </w:tc>
        <w:tc>
          <w:tcPr>
            <w:tcW w:w="1317" w:type="dxa"/>
          </w:tcPr>
          <w:p w:rsidR="00CE00BF" w:rsidRPr="00970E3A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CE00BF" w:rsidRPr="00970E3A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1/34 угр</w:t>
            </w:r>
          </w:p>
        </w:tc>
      </w:tr>
      <w:tr w:rsidR="00CE00BF" w:rsidRPr="00970E3A" w:rsidTr="0003475F">
        <w:tc>
          <w:tcPr>
            <w:tcW w:w="2368" w:type="dxa"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Общекультурное</w:t>
            </w:r>
          </w:p>
        </w:tc>
        <w:tc>
          <w:tcPr>
            <w:tcW w:w="2723" w:type="dxa"/>
          </w:tcPr>
          <w:p w:rsidR="00CE00BF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«Говори  публично»</w:t>
            </w:r>
          </w:p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«Деловой этикет»</w:t>
            </w:r>
          </w:p>
        </w:tc>
        <w:tc>
          <w:tcPr>
            <w:tcW w:w="1317" w:type="dxa"/>
          </w:tcPr>
          <w:p w:rsidR="00CE00BF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1/34 грф</w:t>
            </w:r>
          </w:p>
          <w:p w:rsidR="00CE00BF" w:rsidRPr="00970E3A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1/34</w:t>
            </w:r>
          </w:p>
        </w:tc>
        <w:tc>
          <w:tcPr>
            <w:tcW w:w="1414" w:type="dxa"/>
          </w:tcPr>
          <w:p w:rsidR="00CE00BF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1/34 грф</w:t>
            </w:r>
          </w:p>
          <w:p w:rsidR="00CE00BF" w:rsidRPr="00970E3A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1/34</w:t>
            </w:r>
          </w:p>
        </w:tc>
      </w:tr>
      <w:tr w:rsidR="00CE00BF" w:rsidRPr="00970E3A" w:rsidTr="0003475F">
        <w:tc>
          <w:tcPr>
            <w:tcW w:w="2368" w:type="dxa"/>
            <w:vMerge w:val="restart"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Духовно - нравственное</w:t>
            </w:r>
          </w:p>
        </w:tc>
        <w:tc>
          <w:tcPr>
            <w:tcW w:w="2723" w:type="dxa"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«Говори свободно»</w:t>
            </w:r>
          </w:p>
        </w:tc>
        <w:tc>
          <w:tcPr>
            <w:tcW w:w="1317" w:type="dxa"/>
          </w:tcPr>
          <w:p w:rsidR="00CE00BF" w:rsidRPr="00970E3A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1/34 сах</w:t>
            </w:r>
          </w:p>
        </w:tc>
        <w:tc>
          <w:tcPr>
            <w:tcW w:w="1414" w:type="dxa"/>
          </w:tcPr>
          <w:p w:rsidR="00CE00BF" w:rsidRPr="00970E3A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1/34арр</w:t>
            </w:r>
          </w:p>
        </w:tc>
      </w:tr>
      <w:tr w:rsidR="00CE00BF" w:rsidRPr="00970E3A" w:rsidTr="0003475F">
        <w:tc>
          <w:tcPr>
            <w:tcW w:w="2368" w:type="dxa"/>
            <w:vMerge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3" w:type="dxa"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«Интерактивный башкирский»</w:t>
            </w:r>
          </w:p>
        </w:tc>
        <w:tc>
          <w:tcPr>
            <w:tcW w:w="1317" w:type="dxa"/>
          </w:tcPr>
          <w:p w:rsidR="00CE00BF" w:rsidRPr="00970E3A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1/34 амр</w:t>
            </w:r>
          </w:p>
        </w:tc>
        <w:tc>
          <w:tcPr>
            <w:tcW w:w="1414" w:type="dxa"/>
          </w:tcPr>
          <w:p w:rsidR="00CE00BF" w:rsidRPr="00970E3A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E3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/34 амр</w:t>
            </w:r>
          </w:p>
          <w:p w:rsidR="00CE00BF" w:rsidRPr="00970E3A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0BF" w:rsidRPr="00970E3A" w:rsidTr="0003475F">
        <w:tc>
          <w:tcPr>
            <w:tcW w:w="2368" w:type="dxa"/>
          </w:tcPr>
          <w:p w:rsidR="00CE00BF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70E3A">
              <w:rPr>
                <w:rFonts w:ascii="Times New Roman" w:hAnsi="Times New Roman"/>
                <w:b/>
                <w:sz w:val="18"/>
                <w:szCs w:val="18"/>
              </w:rPr>
              <w:t>Социальное</w:t>
            </w:r>
          </w:p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3" w:type="dxa"/>
          </w:tcPr>
          <w:p w:rsidR="00CE00BF" w:rsidRPr="00784ADC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«Садись за руль»</w:t>
            </w:r>
          </w:p>
        </w:tc>
        <w:tc>
          <w:tcPr>
            <w:tcW w:w="1317" w:type="dxa"/>
          </w:tcPr>
          <w:p w:rsidR="00CE00BF" w:rsidRPr="00970E3A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CE00BF" w:rsidRPr="00970E3A" w:rsidRDefault="00CE00BF" w:rsidP="00EF6A0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1/34 досааф</w:t>
            </w:r>
          </w:p>
        </w:tc>
      </w:tr>
      <w:tr w:rsidR="00CE00BF" w:rsidRPr="00970E3A" w:rsidTr="0003475F">
        <w:tc>
          <w:tcPr>
            <w:tcW w:w="2368" w:type="dxa"/>
          </w:tcPr>
          <w:p w:rsidR="00CE00BF" w:rsidRPr="00970E3A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2723" w:type="dxa"/>
          </w:tcPr>
          <w:p w:rsidR="00CE00BF" w:rsidRDefault="00CE00BF" w:rsidP="009E4CD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7" w:type="dxa"/>
          </w:tcPr>
          <w:p w:rsidR="00CE00BF" w:rsidRDefault="00CE00BF" w:rsidP="00EF6A0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6</w:t>
            </w:r>
          </w:p>
        </w:tc>
        <w:tc>
          <w:tcPr>
            <w:tcW w:w="1414" w:type="dxa"/>
          </w:tcPr>
          <w:p w:rsidR="00CE00BF" w:rsidRDefault="00CE00BF" w:rsidP="00EF6A0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6</w:t>
            </w:r>
          </w:p>
        </w:tc>
      </w:tr>
    </w:tbl>
    <w:p w:rsidR="00CE00BF" w:rsidRPr="007F3493" w:rsidRDefault="00CE00BF" w:rsidP="00F432B2">
      <w:pPr>
        <w:rPr>
          <w:rFonts w:ascii="Times New Roman" w:hAnsi="Times New Roman"/>
          <w:sz w:val="20"/>
          <w:szCs w:val="20"/>
        </w:rPr>
      </w:pPr>
    </w:p>
    <w:p w:rsidR="00CE00BF" w:rsidRDefault="00CE00BF">
      <w:pPr>
        <w:rPr>
          <w:rFonts w:ascii="Times New Roman" w:hAnsi="Times New Roman"/>
          <w:sz w:val="20"/>
          <w:szCs w:val="20"/>
        </w:rPr>
      </w:pPr>
    </w:p>
    <w:p w:rsidR="00CE00BF" w:rsidRPr="007F3493" w:rsidRDefault="00CE00BF">
      <w:pPr>
        <w:rPr>
          <w:rFonts w:ascii="Times New Roman" w:hAnsi="Times New Roman"/>
          <w:sz w:val="20"/>
          <w:szCs w:val="20"/>
        </w:rPr>
      </w:pPr>
    </w:p>
    <w:sectPr w:rsidR="00CE00BF" w:rsidRPr="007F3493" w:rsidSect="00ED4BE4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127BC"/>
    <w:rsid w:val="00001D30"/>
    <w:rsid w:val="0003475F"/>
    <w:rsid w:val="00111360"/>
    <w:rsid w:val="00264F96"/>
    <w:rsid w:val="003D6F48"/>
    <w:rsid w:val="003E4541"/>
    <w:rsid w:val="00437684"/>
    <w:rsid w:val="00490063"/>
    <w:rsid w:val="00526D44"/>
    <w:rsid w:val="00565C55"/>
    <w:rsid w:val="005D0D3F"/>
    <w:rsid w:val="005D1219"/>
    <w:rsid w:val="005D7E06"/>
    <w:rsid w:val="006A5402"/>
    <w:rsid w:val="006A58DA"/>
    <w:rsid w:val="006E5A9C"/>
    <w:rsid w:val="0077324A"/>
    <w:rsid w:val="00784ADC"/>
    <w:rsid w:val="007F3493"/>
    <w:rsid w:val="00812CEA"/>
    <w:rsid w:val="008D1B59"/>
    <w:rsid w:val="008D24C6"/>
    <w:rsid w:val="00953516"/>
    <w:rsid w:val="00970E3A"/>
    <w:rsid w:val="009A6381"/>
    <w:rsid w:val="009C36DD"/>
    <w:rsid w:val="009E4CD3"/>
    <w:rsid w:val="00A9130A"/>
    <w:rsid w:val="00AA7164"/>
    <w:rsid w:val="00AB3EF7"/>
    <w:rsid w:val="00BE2352"/>
    <w:rsid w:val="00BF6062"/>
    <w:rsid w:val="00C23535"/>
    <w:rsid w:val="00C254E7"/>
    <w:rsid w:val="00C55F52"/>
    <w:rsid w:val="00CA0653"/>
    <w:rsid w:val="00CC5D00"/>
    <w:rsid w:val="00CC72E8"/>
    <w:rsid w:val="00CE00BF"/>
    <w:rsid w:val="00E127BC"/>
    <w:rsid w:val="00E50503"/>
    <w:rsid w:val="00ED4BE4"/>
    <w:rsid w:val="00ED7F01"/>
    <w:rsid w:val="00EE2C61"/>
    <w:rsid w:val="00EF6A0D"/>
    <w:rsid w:val="00F3097A"/>
    <w:rsid w:val="00F34A5A"/>
    <w:rsid w:val="00F432B2"/>
    <w:rsid w:val="00F60E5D"/>
    <w:rsid w:val="00F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  <w15:docId w15:val="{540402D0-80F0-4BB1-BEE4-D5FB1364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4C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27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rsid w:val="00490063"/>
    <w:rPr>
      <w:rFonts w:cs="Times New Roman"/>
      <w:sz w:val="16"/>
    </w:rPr>
  </w:style>
  <w:style w:type="paragraph" w:styleId="a5">
    <w:name w:val="annotation text"/>
    <w:basedOn w:val="a"/>
    <w:link w:val="a6"/>
    <w:uiPriority w:val="99"/>
    <w:semiHidden/>
    <w:rsid w:val="0049006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490063"/>
    <w:rPr>
      <w:sz w:val="20"/>
    </w:rPr>
  </w:style>
  <w:style w:type="paragraph" w:styleId="a7">
    <w:name w:val="annotation subject"/>
    <w:basedOn w:val="a5"/>
    <w:next w:val="a5"/>
    <w:link w:val="a8"/>
    <w:uiPriority w:val="99"/>
    <w:semiHidden/>
    <w:rsid w:val="0049006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490063"/>
    <w:rPr>
      <w:b/>
      <w:sz w:val="20"/>
    </w:rPr>
  </w:style>
  <w:style w:type="paragraph" w:styleId="a9">
    <w:name w:val="Balloon Text"/>
    <w:basedOn w:val="a"/>
    <w:link w:val="aa"/>
    <w:uiPriority w:val="99"/>
    <w:semiHidden/>
    <w:rsid w:val="00490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90063"/>
    <w:rPr>
      <w:rFonts w:ascii="Segoe UI" w:hAnsi="Segoe UI"/>
      <w:sz w:val="18"/>
    </w:rPr>
  </w:style>
  <w:style w:type="paragraph" w:styleId="ab">
    <w:name w:val="Body Text"/>
    <w:basedOn w:val="a"/>
    <w:link w:val="ac"/>
    <w:uiPriority w:val="99"/>
    <w:rsid w:val="007F3493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7F3493"/>
    <w:rPr>
      <w:rFonts w:ascii="Times New Roman" w:hAnsi="Times New Roman"/>
      <w:sz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345</Words>
  <Characters>1972</Characters>
  <Application>Microsoft Office Word</Application>
  <DocSecurity>0</DocSecurity>
  <Lines>16</Lines>
  <Paragraphs>4</Paragraphs>
  <ScaleCrop>false</ScaleCrop>
  <Company>diakov.net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19</cp:revision>
  <cp:lastPrinted>2019-08-14T03:56:00Z</cp:lastPrinted>
  <dcterms:created xsi:type="dcterms:W3CDTF">2019-08-13T09:54:00Z</dcterms:created>
  <dcterms:modified xsi:type="dcterms:W3CDTF">2020-09-15T06:45:00Z</dcterms:modified>
</cp:coreProperties>
</file>